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/2019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B032F5" w:rsidRPr="00024FA9">
        <w:rPr>
          <w:rFonts w:ascii="Times New Roman" w:eastAsia="SimSun" w:hAnsi="Times New Roman"/>
          <w:b/>
          <w:kern w:val="1"/>
          <w:lang w:eastAsia="hi-IN" w:bidi="hi-IN"/>
        </w:rPr>
        <w:t>160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Pr="00024FA9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446BA8" w:rsidRPr="00024FA9">
        <w:rPr>
          <w:rFonts w:ascii="Times New Roman" w:eastAsia="SimSun" w:hAnsi="Times New Roman"/>
          <w:kern w:val="1"/>
          <w:lang w:eastAsia="hi-IN" w:bidi="hi-IN"/>
        </w:rPr>
        <w:t xml:space="preserve"> o gatunku</w:t>
      </w:r>
      <w:r w:rsidRPr="00024FA9">
        <w:rPr>
          <w:rFonts w:ascii="Times New Roman" w:eastAsia="SimSun" w:hAnsi="Times New Roman"/>
          <w:kern w:val="1"/>
          <w:lang w:eastAsia="hi-IN" w:bidi="hi-IN"/>
        </w:rPr>
        <w:t>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446BA8" w:rsidRPr="00024FA9" w:rsidRDefault="00B032F5" w:rsidP="006232AD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KASZTAN ZWYCZAJNY (24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ilości 128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,0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 Drzewa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te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 w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pasie drogi powiatowej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1005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Z </w:t>
      </w:r>
      <w:r w:rsidRPr="00024FA9">
        <w:rPr>
          <w:rFonts w:ascii="Times New Roman" w:eastAsia="SimSun" w:hAnsi="Times New Roman"/>
          <w:kern w:val="2"/>
          <w:lang w:eastAsia="hi-IN" w:bidi="hi-IN"/>
        </w:rPr>
        <w:t>Kołczewo – Kodrąb – Unin (nad Kanałem Darzowice)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,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bookmarkStart w:id="0" w:name="_Hlk522624356"/>
      <w:r w:rsidRPr="00024FA9">
        <w:rPr>
          <w:rFonts w:ascii="Times New Roman" w:eastAsia="SimSun" w:hAnsi="Times New Roman"/>
          <w:b/>
          <w:kern w:val="2"/>
          <w:u w:val="single"/>
          <w:lang w:eastAsia="hi-IN" w:bidi="hi-IN"/>
        </w:rPr>
        <w:t>Domysłów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  na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414</w:t>
      </w:r>
      <w:bookmarkStart w:id="1" w:name="_Hlk492881577"/>
      <w:bookmarkStart w:id="2" w:name="_Hlk492881521"/>
      <w:bookmarkEnd w:id="0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-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oznaczone numerami: </w:t>
      </w:r>
      <w:bookmarkEnd w:id="1"/>
      <w:bookmarkEnd w:id="2"/>
      <w:r w:rsidRPr="00024FA9">
        <w:rPr>
          <w:rFonts w:ascii="Times New Roman" w:eastAsia="SimSun" w:hAnsi="Times New Roman"/>
          <w:b/>
          <w:kern w:val="2"/>
          <w:lang w:eastAsia="hi-IN" w:bidi="hi-IN"/>
        </w:rPr>
        <w:t>1/5 - 13/5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;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28/5 – 38/5;</w:t>
      </w:r>
    </w:p>
    <w:p w:rsidR="00446BA8" w:rsidRPr="00024FA9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CB783A" w:rsidRPr="00024FA9" w:rsidRDefault="00B032F5" w:rsidP="00584505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LIPA DROBNOLISTNA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2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 </w:t>
      </w:r>
      <w:r w:rsidRPr="00024FA9">
        <w:rPr>
          <w:rFonts w:ascii="Times New Roman" w:eastAsia="SimSun" w:hAnsi="Times New Roman"/>
          <w:kern w:val="2"/>
          <w:lang w:eastAsia="hi-IN" w:bidi="hi-IN"/>
        </w:rPr>
        <w:t>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10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 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ro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sną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pasie drogi powiatowej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nr 1005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Z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 xml:space="preserve">Kołczewo – Kodrąb – Unin 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>(nad Kanałem Darzowice)</w:t>
      </w:r>
      <w:r w:rsidR="00446BA8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b/>
          <w:kern w:val="2"/>
          <w:u w:val="single"/>
          <w:lang w:eastAsia="hi-IN" w:bidi="hi-IN"/>
        </w:rPr>
        <w:t>Domysłów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na 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413 –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oznaczone numerami: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21/5; 26/5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;</w:t>
      </w:r>
    </w:p>
    <w:p w:rsidR="00584505" w:rsidRPr="00024FA9" w:rsidRDefault="00584505" w:rsidP="005845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6232AD" w:rsidRPr="00024FA9" w:rsidRDefault="00446BA8" w:rsidP="00CB783A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KLON ZWYCZAJNY (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7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22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.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w pasie drogi powiatowej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nr 1005</w:t>
      </w:r>
      <w:r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Z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>Kołczewo – Kodrąb – Unin</w:t>
      </w:r>
      <w:r w:rsidR="00DF14D4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(nad Kanałem Darzowice) w obrębie </w:t>
      </w:r>
      <w:r w:rsidR="006232AD" w:rsidRPr="00024FA9">
        <w:rPr>
          <w:rFonts w:ascii="Times New Roman" w:eastAsia="SimSun" w:hAnsi="Times New Roman"/>
          <w:b/>
          <w:bCs/>
          <w:kern w:val="2"/>
          <w:u w:val="single"/>
          <w:lang w:eastAsia="hi-IN" w:bidi="hi-IN"/>
        </w:rPr>
        <w:t>Domysłów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na działce drogowej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nr 413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– oznaczone numerami: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16/5; 19/5; 20/5; 22/5; 23/5; 24/5; 27/5.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1B1262" w:rsidRPr="00024FA9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F26F4C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747EE4" w:rsidRPr="00024FA9">
        <w:rPr>
          <w:rFonts w:cs="Times New Roman"/>
          <w:b/>
          <w:bCs/>
          <w:sz w:val="22"/>
          <w:szCs w:val="22"/>
        </w:rPr>
        <w:t>19 sierpnia</w:t>
      </w:r>
      <w:r w:rsidRPr="00024FA9">
        <w:rPr>
          <w:rFonts w:cs="Times New Roman"/>
          <w:b/>
          <w:bCs/>
          <w:sz w:val="22"/>
          <w:szCs w:val="22"/>
        </w:rPr>
        <w:t xml:space="preserve"> 2019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747EE4" w:rsidRPr="00024FA9">
        <w:rPr>
          <w:rFonts w:cs="Times New Roman"/>
          <w:b/>
          <w:sz w:val="22"/>
          <w:szCs w:val="22"/>
        </w:rPr>
        <w:t>30 sierpnia 2019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F23FB6" w:rsidRPr="00024FA9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F23FB6" w:rsidRPr="00024FA9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  <w:bookmarkStart w:id="7" w:name="_GoBack"/>
      <w:bookmarkEnd w:id="7"/>
    </w:p>
    <w:sectPr w:rsidR="00A06325" w:rsidRPr="00024FA9" w:rsidSect="003A7750">
      <w:headerReference w:type="default" r:id="rId8"/>
      <w:footerReference w:type="default" r:id="rId9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1" w:rsidRDefault="007813A1">
      <w:pPr>
        <w:spacing w:after="0" w:line="240" w:lineRule="auto"/>
      </w:pPr>
      <w:r>
        <w:separator/>
      </w:r>
    </w:p>
  </w:endnote>
  <w:endnote w:type="continuationSeparator" w:id="0">
    <w:p w:rsidR="007813A1" w:rsidRDefault="0078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A9">
          <w:rPr>
            <w:noProof/>
          </w:rPr>
          <w:t>1</w:t>
        </w:r>
        <w:r>
          <w:fldChar w:fldCharType="end"/>
        </w:r>
      </w:p>
    </w:sdtContent>
  </w:sdt>
  <w:p w:rsidR="005C0CD6" w:rsidRDefault="005C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1" w:rsidRDefault="007813A1">
      <w:pPr>
        <w:spacing w:after="0" w:line="240" w:lineRule="auto"/>
      </w:pPr>
      <w:r>
        <w:separator/>
      </w:r>
    </w:p>
  </w:footnote>
  <w:footnote w:type="continuationSeparator" w:id="0">
    <w:p w:rsidR="007813A1" w:rsidRDefault="0078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70" w:rsidRPr="00963970" w:rsidRDefault="00024FA9" w:rsidP="00963970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B46C9"/>
    <w:rsid w:val="00725AB8"/>
    <w:rsid w:val="00732726"/>
    <w:rsid w:val="007422CB"/>
    <w:rsid w:val="00747EE4"/>
    <w:rsid w:val="007813A1"/>
    <w:rsid w:val="007B4B28"/>
    <w:rsid w:val="007E09C7"/>
    <w:rsid w:val="00843FDA"/>
    <w:rsid w:val="009C4E7F"/>
    <w:rsid w:val="00A06325"/>
    <w:rsid w:val="00A37664"/>
    <w:rsid w:val="00A80026"/>
    <w:rsid w:val="00AD1918"/>
    <w:rsid w:val="00B032F5"/>
    <w:rsid w:val="00B96B68"/>
    <w:rsid w:val="00C739BF"/>
    <w:rsid w:val="00C81A83"/>
    <w:rsid w:val="00C84EC0"/>
    <w:rsid w:val="00C90AFF"/>
    <w:rsid w:val="00CB783A"/>
    <w:rsid w:val="00D90539"/>
    <w:rsid w:val="00D92759"/>
    <w:rsid w:val="00DF14D4"/>
    <w:rsid w:val="00E14767"/>
    <w:rsid w:val="00E446FB"/>
    <w:rsid w:val="00E82A92"/>
    <w:rsid w:val="00ED00EE"/>
    <w:rsid w:val="00ED66D0"/>
    <w:rsid w:val="00F16F1D"/>
    <w:rsid w:val="00F23FB6"/>
    <w:rsid w:val="00F26ED3"/>
    <w:rsid w:val="00F26F4C"/>
    <w:rsid w:val="00F4509F"/>
    <w:rsid w:val="00F614EA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20</cp:revision>
  <dcterms:created xsi:type="dcterms:W3CDTF">2019-03-01T06:56:00Z</dcterms:created>
  <dcterms:modified xsi:type="dcterms:W3CDTF">2019-07-11T06:34:00Z</dcterms:modified>
</cp:coreProperties>
</file>