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A93EA7">
        <w:rPr>
          <w:rFonts w:ascii="Times New Roman" w:eastAsia="SimSun" w:hAnsi="Times New Roman"/>
          <w:b/>
          <w:kern w:val="1"/>
          <w:lang w:eastAsia="hi-IN" w:bidi="hi-IN"/>
        </w:rPr>
        <w:t>158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proofErr w:type="spellStart"/>
      <w:r w:rsidR="00287AB6">
        <w:rPr>
          <w:rFonts w:ascii="Times New Roman" w:eastAsia="SimSun" w:hAnsi="Times New Roman"/>
          <w:b/>
          <w:kern w:val="1"/>
          <w:lang w:eastAsia="hi-IN" w:bidi="hi-IN"/>
        </w:rPr>
        <w:t>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proofErr w:type="spellEnd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A93EA7" w:rsidRPr="001F5AE5" w:rsidRDefault="00A93EA7" w:rsidP="00A93EA7">
      <w:pPr>
        <w:pStyle w:val="Textbody"/>
        <w:numPr>
          <w:ilvl w:val="0"/>
          <w:numId w:val="18"/>
        </w:numPr>
        <w:autoSpaceDN/>
        <w:spacing w:after="0"/>
        <w:ind w:left="709"/>
        <w:jc w:val="both"/>
        <w:rPr>
          <w:rFonts w:cs="Times New Roman"/>
          <w:sz w:val="22"/>
          <w:szCs w:val="22"/>
        </w:rPr>
      </w:pPr>
      <w:r w:rsidRPr="001F5AE5">
        <w:rPr>
          <w:rFonts w:cs="Times New Roman"/>
          <w:b/>
          <w:sz w:val="22"/>
          <w:szCs w:val="22"/>
        </w:rPr>
        <w:t>Nr 1011Z Recław - Skoszewo - Siniechowo</w:t>
      </w:r>
      <w:r w:rsidRPr="001F5AE5">
        <w:rPr>
          <w:rFonts w:cs="Times New Roman"/>
          <w:sz w:val="22"/>
          <w:szCs w:val="22"/>
        </w:rPr>
        <w:t xml:space="preserve"> na terenie działek drogowych: </w:t>
      </w:r>
    </w:p>
    <w:p w:rsidR="00A93EA7" w:rsidRPr="001F5AE5" w:rsidRDefault="00A93EA7" w:rsidP="00A93EA7">
      <w:pPr>
        <w:numPr>
          <w:ilvl w:val="0"/>
          <w:numId w:val="17"/>
        </w:numPr>
        <w:spacing w:line="240" w:lineRule="auto"/>
        <w:jc w:val="both"/>
        <w:rPr>
          <w:rFonts w:ascii="Times New Roman" w:eastAsia="SimSun" w:hAnsi="Times New Roman"/>
          <w:b/>
          <w:kern w:val="1"/>
          <w:lang w:eastAsia="hi-IN" w:bidi="hi-IN"/>
        </w:rPr>
      </w:pPr>
      <w:r w:rsidRPr="001F5AE5">
        <w:rPr>
          <w:rFonts w:ascii="Times New Roman" w:hAnsi="Times New Roman"/>
        </w:rPr>
        <w:t>nr</w:t>
      </w:r>
      <w:r w:rsidRPr="001F5AE5">
        <w:rPr>
          <w:rFonts w:ascii="Times New Roman" w:hAnsi="Times New Roman"/>
          <w:b/>
        </w:rPr>
        <w:t xml:space="preserve"> </w:t>
      </w:r>
      <w:bookmarkStart w:id="0" w:name="_Hlk492881521"/>
      <w:bookmarkStart w:id="1" w:name="_Hlk492881577"/>
      <w:r>
        <w:rPr>
          <w:rFonts w:ascii="Times New Roman" w:hAnsi="Times New Roman"/>
          <w:b/>
        </w:rPr>
        <w:t>347/3</w:t>
      </w:r>
      <w:r w:rsidRPr="001F5AE5">
        <w:rPr>
          <w:rFonts w:ascii="Times New Roman" w:hAnsi="Times New Roman"/>
          <w:b/>
        </w:rPr>
        <w:t xml:space="preserve"> </w:t>
      </w:r>
      <w:r w:rsidRPr="001F5AE5">
        <w:rPr>
          <w:rFonts w:ascii="Times New Roman" w:hAnsi="Times New Roman"/>
        </w:rPr>
        <w:t>obręb</w:t>
      </w:r>
      <w:r w:rsidRPr="001F5A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Skoszewo</w:t>
      </w:r>
      <w:r w:rsidRPr="001F5AE5">
        <w:rPr>
          <w:rFonts w:ascii="Times New Roman" w:hAnsi="Times New Roman"/>
        </w:rPr>
        <w:t xml:space="preserve">, </w:t>
      </w:r>
      <w:r w:rsidRPr="001F5AE5">
        <w:rPr>
          <w:rFonts w:ascii="Times New Roman" w:eastAsia="SimSun" w:hAnsi="Times New Roman"/>
          <w:kern w:val="1"/>
          <w:lang w:eastAsia="hi-IN" w:bidi="hi-IN"/>
        </w:rPr>
        <w:t>w szacowanej ilości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16</w:t>
      </w:r>
      <w:r w:rsidRPr="001F5AE5">
        <w:rPr>
          <w:rFonts w:ascii="Times New Roman" w:eastAsia="SimSun" w:hAnsi="Times New Roman"/>
          <w:kern w:val="1"/>
          <w:lang w:eastAsia="hi-IN" w:bidi="hi-IN"/>
        </w:rPr>
        <w:t xml:space="preserve"> metrów przestrzennych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(</w:t>
      </w:r>
      <w:proofErr w:type="spellStart"/>
      <w:r w:rsidRPr="001F5AE5">
        <w:rPr>
          <w:rFonts w:ascii="Times New Roman" w:eastAsia="SimSun" w:hAnsi="Times New Roman"/>
          <w:b/>
          <w:kern w:val="1"/>
          <w:lang w:eastAsia="hi-IN" w:bidi="hi-IN"/>
        </w:rPr>
        <w:t>mp</w:t>
      </w:r>
      <w:proofErr w:type="spellEnd"/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), </w:t>
      </w:r>
      <w:r w:rsidRPr="001F5AE5">
        <w:rPr>
          <w:rFonts w:ascii="Times New Roman" w:eastAsia="SimSun" w:hAnsi="Times New Roman"/>
          <w:kern w:val="1"/>
          <w:lang w:eastAsia="hi-IN" w:bidi="hi-IN"/>
        </w:rPr>
        <w:t>o gatunku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topola biała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. </w:t>
      </w:r>
      <w:r w:rsidRPr="001F5AE5">
        <w:rPr>
          <w:rFonts w:ascii="Times New Roman" w:eastAsia="SimSun" w:hAnsi="Times New Roman"/>
          <w:kern w:val="1"/>
          <w:lang w:eastAsia="hi-IN" w:bidi="hi-IN"/>
        </w:rPr>
        <w:t>Drzewa przeznaczone do wycinki (razem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2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szt</w:t>
      </w:r>
      <w:r w:rsidRPr="001F5AE5">
        <w:rPr>
          <w:rFonts w:ascii="Times New Roman" w:eastAsia="SimSun" w:hAnsi="Times New Roman"/>
          <w:kern w:val="1"/>
          <w:lang w:eastAsia="hi-IN" w:bidi="hi-IN"/>
        </w:rPr>
        <w:t>.) oznaczone są numerami:</w:t>
      </w:r>
      <w:r>
        <w:rPr>
          <w:rFonts w:ascii="Times New Roman" w:eastAsia="SimSun" w:hAnsi="Times New Roman"/>
          <w:b/>
          <w:kern w:val="1"/>
          <w:lang w:eastAsia="hi-IN" w:bidi="hi-IN"/>
        </w:rPr>
        <w:t xml:space="preserve"> 1/11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÷ </w:t>
      </w:r>
      <w:r>
        <w:rPr>
          <w:rFonts w:ascii="Times New Roman" w:eastAsia="SimSun" w:hAnsi="Times New Roman"/>
          <w:b/>
          <w:kern w:val="1"/>
          <w:lang w:eastAsia="hi-IN" w:bidi="hi-IN"/>
        </w:rPr>
        <w:t>2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>/</w:t>
      </w:r>
      <w:r>
        <w:rPr>
          <w:rFonts w:ascii="Times New Roman" w:eastAsia="SimSun" w:hAnsi="Times New Roman"/>
          <w:b/>
          <w:kern w:val="1"/>
          <w:lang w:eastAsia="hi-IN" w:bidi="hi-IN"/>
        </w:rPr>
        <w:t>11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; </w:t>
      </w:r>
    </w:p>
    <w:p w:rsidR="00A93EA7" w:rsidRDefault="00A93EA7" w:rsidP="00A93EA7">
      <w:pPr>
        <w:numPr>
          <w:ilvl w:val="0"/>
          <w:numId w:val="17"/>
        </w:numPr>
        <w:spacing w:line="240" w:lineRule="auto"/>
        <w:jc w:val="both"/>
        <w:rPr>
          <w:rFonts w:ascii="Times New Roman" w:eastAsia="SimSun" w:hAnsi="Times New Roman"/>
          <w:b/>
          <w:kern w:val="1"/>
          <w:lang w:eastAsia="hi-IN" w:bidi="hi-IN"/>
        </w:rPr>
      </w:pPr>
      <w:r w:rsidRPr="001F5AE5">
        <w:rPr>
          <w:rFonts w:ascii="Times New Roman" w:hAnsi="Times New Roman"/>
        </w:rPr>
        <w:t>nr</w:t>
      </w:r>
      <w:r>
        <w:rPr>
          <w:rFonts w:ascii="Times New Roman" w:hAnsi="Times New Roman"/>
          <w:b/>
        </w:rPr>
        <w:t xml:space="preserve"> 347/3</w:t>
      </w:r>
      <w:r w:rsidRPr="001F5AE5">
        <w:rPr>
          <w:rFonts w:ascii="Times New Roman" w:hAnsi="Times New Roman"/>
          <w:b/>
        </w:rPr>
        <w:t xml:space="preserve"> </w:t>
      </w:r>
      <w:r w:rsidRPr="001F5AE5">
        <w:rPr>
          <w:rFonts w:ascii="Times New Roman" w:hAnsi="Times New Roman"/>
        </w:rPr>
        <w:t>obręb</w:t>
      </w:r>
      <w:r w:rsidRPr="001F5A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Skoszewo</w:t>
      </w:r>
      <w:r w:rsidRPr="001F5AE5">
        <w:rPr>
          <w:rFonts w:ascii="Times New Roman" w:hAnsi="Times New Roman"/>
          <w:b/>
        </w:rPr>
        <w:t xml:space="preserve">, </w:t>
      </w:r>
      <w:r w:rsidRPr="001F5AE5">
        <w:rPr>
          <w:rFonts w:ascii="Times New Roman" w:eastAsia="SimSun" w:hAnsi="Times New Roman"/>
          <w:kern w:val="1"/>
          <w:lang w:eastAsia="hi-IN" w:bidi="hi-IN"/>
        </w:rPr>
        <w:t>w szacowanej ilości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8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1F5AE5">
        <w:rPr>
          <w:rFonts w:ascii="Times New Roman" w:eastAsia="SimSun" w:hAnsi="Times New Roman"/>
          <w:kern w:val="1"/>
          <w:lang w:eastAsia="hi-IN" w:bidi="hi-IN"/>
        </w:rPr>
        <w:t>metrów przestrzennych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(</w:t>
      </w:r>
      <w:proofErr w:type="spellStart"/>
      <w:r w:rsidRPr="001F5AE5">
        <w:rPr>
          <w:rFonts w:ascii="Times New Roman" w:eastAsia="SimSun" w:hAnsi="Times New Roman"/>
          <w:b/>
          <w:kern w:val="1"/>
          <w:lang w:eastAsia="hi-IN" w:bidi="hi-IN"/>
        </w:rPr>
        <w:t>mp</w:t>
      </w:r>
      <w:proofErr w:type="spellEnd"/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), </w:t>
      </w:r>
      <w:r w:rsidRPr="001F5AE5">
        <w:rPr>
          <w:rFonts w:ascii="Times New Roman" w:eastAsia="SimSun" w:hAnsi="Times New Roman"/>
          <w:kern w:val="1"/>
          <w:lang w:eastAsia="hi-IN" w:bidi="hi-IN"/>
        </w:rPr>
        <w:t>o gatunku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topola kanadyjska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. </w:t>
      </w:r>
      <w:r>
        <w:rPr>
          <w:rFonts w:ascii="Times New Roman" w:eastAsia="SimSun" w:hAnsi="Times New Roman"/>
          <w:kern w:val="1"/>
          <w:lang w:eastAsia="hi-IN" w:bidi="hi-IN"/>
        </w:rPr>
        <w:t>Drzewo</w:t>
      </w:r>
      <w:r w:rsidRPr="001F5AE5">
        <w:rPr>
          <w:rFonts w:ascii="Times New Roman" w:eastAsia="SimSun" w:hAnsi="Times New Roman"/>
          <w:kern w:val="1"/>
          <w:lang w:eastAsia="hi-IN" w:bidi="hi-IN"/>
        </w:rPr>
        <w:t xml:space="preserve"> przeznaczone do wycinki (razem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1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szt</w:t>
      </w:r>
      <w:r>
        <w:rPr>
          <w:rFonts w:ascii="Times New Roman" w:eastAsia="SimSun" w:hAnsi="Times New Roman"/>
          <w:kern w:val="1"/>
          <w:lang w:eastAsia="hi-IN" w:bidi="hi-IN"/>
        </w:rPr>
        <w:t>.) oznaczone jest numerem</w:t>
      </w:r>
      <w:r w:rsidRPr="001F5AE5">
        <w:rPr>
          <w:rFonts w:ascii="Times New Roman" w:eastAsia="SimSun" w:hAnsi="Times New Roman"/>
          <w:kern w:val="1"/>
          <w:lang w:eastAsia="hi-IN" w:bidi="hi-IN"/>
        </w:rPr>
        <w:t xml:space="preserve">: </w:t>
      </w:r>
      <w:r>
        <w:rPr>
          <w:rFonts w:ascii="Times New Roman" w:eastAsia="SimSun" w:hAnsi="Times New Roman"/>
          <w:b/>
          <w:kern w:val="1"/>
          <w:lang w:eastAsia="hi-IN" w:bidi="hi-IN"/>
        </w:rPr>
        <w:t>3/11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; </w:t>
      </w:r>
    </w:p>
    <w:p w:rsidR="00A93EA7" w:rsidRPr="00B77EB5" w:rsidRDefault="00A93EA7" w:rsidP="00A93EA7">
      <w:pPr>
        <w:numPr>
          <w:ilvl w:val="0"/>
          <w:numId w:val="18"/>
        </w:numPr>
        <w:spacing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Nr 1025</w:t>
      </w:r>
      <w:r w:rsidRPr="003D0D3E">
        <w:rPr>
          <w:rFonts w:ascii="Times New Roman" w:hAnsi="Times New Roman"/>
          <w:b/>
        </w:rPr>
        <w:t xml:space="preserve">Z </w:t>
      </w:r>
      <w:r>
        <w:rPr>
          <w:rFonts w:ascii="Times New Roman" w:hAnsi="Times New Roman"/>
          <w:b/>
        </w:rPr>
        <w:t>Jarszewo</w:t>
      </w:r>
      <w:r w:rsidRPr="003D0D3E"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</w:rPr>
        <w:t>Buszęcin</w:t>
      </w:r>
      <w:r w:rsidRPr="003D0D3E">
        <w:rPr>
          <w:rFonts w:ascii="Times New Roman" w:hAnsi="Times New Roman"/>
          <w:b/>
        </w:rPr>
        <w:t xml:space="preserve"> </w:t>
      </w:r>
      <w:r w:rsidRPr="003D0D3E">
        <w:rPr>
          <w:rFonts w:ascii="Times New Roman" w:hAnsi="Times New Roman"/>
        </w:rPr>
        <w:t>n</w:t>
      </w:r>
      <w:r>
        <w:rPr>
          <w:rFonts w:ascii="Times New Roman" w:hAnsi="Times New Roman"/>
        </w:rPr>
        <w:t>a terenie działki</w:t>
      </w:r>
      <w:r w:rsidRPr="003D0D3E">
        <w:rPr>
          <w:rFonts w:ascii="Times New Roman" w:hAnsi="Times New Roman"/>
        </w:rPr>
        <w:t xml:space="preserve"> drogow</w:t>
      </w:r>
      <w:r>
        <w:rPr>
          <w:rFonts w:ascii="Times New Roman" w:hAnsi="Times New Roman"/>
        </w:rPr>
        <w:t xml:space="preserve">ej </w:t>
      </w:r>
      <w:r w:rsidRPr="00B77EB5">
        <w:rPr>
          <w:rFonts w:ascii="Times New Roman" w:hAnsi="Times New Roman"/>
        </w:rPr>
        <w:t xml:space="preserve">nr </w:t>
      </w:r>
      <w:r w:rsidRPr="00B77EB5">
        <w:rPr>
          <w:rFonts w:ascii="Times New Roman" w:hAnsi="Times New Roman"/>
          <w:b/>
        </w:rPr>
        <w:t>213</w:t>
      </w:r>
      <w:r w:rsidRPr="00B77EB5">
        <w:rPr>
          <w:rFonts w:ascii="Times New Roman" w:hAnsi="Times New Roman"/>
        </w:rPr>
        <w:t xml:space="preserve"> obręb </w:t>
      </w:r>
      <w:r w:rsidRPr="00B77EB5">
        <w:rPr>
          <w:rFonts w:ascii="Times New Roman" w:hAnsi="Times New Roman"/>
          <w:b/>
        </w:rPr>
        <w:t>Buszęcin</w:t>
      </w:r>
      <w:r>
        <w:rPr>
          <w:rFonts w:ascii="Times New Roman" w:hAnsi="Times New Roman"/>
        </w:rPr>
        <w:t xml:space="preserve">, w szacowanej ilości </w:t>
      </w:r>
      <w:r w:rsidRPr="00B77EB5">
        <w:rPr>
          <w:rFonts w:ascii="Times New Roman" w:hAnsi="Times New Roman"/>
          <w:b/>
        </w:rPr>
        <w:t>12</w:t>
      </w:r>
      <w:r w:rsidRPr="00B77EB5">
        <w:rPr>
          <w:rFonts w:ascii="Times New Roman" w:hAnsi="Times New Roman"/>
        </w:rPr>
        <w:t xml:space="preserve"> metrów przestrzennych (</w:t>
      </w:r>
      <w:proofErr w:type="spellStart"/>
      <w:r w:rsidRPr="00B77EB5">
        <w:rPr>
          <w:rFonts w:ascii="Times New Roman" w:hAnsi="Times New Roman"/>
        </w:rPr>
        <w:t>mp</w:t>
      </w:r>
      <w:proofErr w:type="spellEnd"/>
      <w:r w:rsidRPr="00B77EB5">
        <w:rPr>
          <w:rFonts w:ascii="Times New Roman" w:hAnsi="Times New Roman"/>
        </w:rPr>
        <w:t xml:space="preserve">), o gatunku </w:t>
      </w:r>
      <w:r w:rsidRPr="00B77EB5">
        <w:rPr>
          <w:rFonts w:ascii="Times New Roman" w:hAnsi="Times New Roman"/>
          <w:b/>
        </w:rPr>
        <w:t>topola kanadyjska</w:t>
      </w:r>
      <w:r>
        <w:rPr>
          <w:rFonts w:ascii="Times New Roman" w:hAnsi="Times New Roman"/>
        </w:rPr>
        <w:t>. Drzewa</w:t>
      </w:r>
      <w:r w:rsidRPr="00B77E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przeznaczone do wycinki (razem</w:t>
      </w:r>
      <w:r w:rsidRPr="00F207C1">
        <w:rPr>
          <w:rFonts w:ascii="Times New Roman" w:hAnsi="Times New Roman"/>
          <w:b/>
        </w:rPr>
        <w:t xml:space="preserve"> 2</w:t>
      </w:r>
      <w:r w:rsidRPr="00B77EB5">
        <w:rPr>
          <w:rFonts w:ascii="Times New Roman" w:hAnsi="Times New Roman"/>
        </w:rPr>
        <w:t xml:space="preserve"> szt.) oznaczone </w:t>
      </w:r>
      <w:r>
        <w:rPr>
          <w:rFonts w:ascii="Times New Roman" w:hAnsi="Times New Roman"/>
        </w:rPr>
        <w:t xml:space="preserve">są numerami </w:t>
      </w:r>
      <w:r>
        <w:rPr>
          <w:rFonts w:ascii="Times New Roman" w:eastAsia="SimSun" w:hAnsi="Times New Roman"/>
          <w:b/>
          <w:kern w:val="1"/>
          <w:lang w:eastAsia="hi-IN" w:bidi="hi-IN"/>
        </w:rPr>
        <w:t>1/25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÷ </w:t>
      </w:r>
      <w:r>
        <w:rPr>
          <w:rFonts w:ascii="Times New Roman" w:eastAsia="SimSun" w:hAnsi="Times New Roman"/>
          <w:b/>
          <w:kern w:val="1"/>
          <w:lang w:eastAsia="hi-IN" w:bidi="hi-IN"/>
        </w:rPr>
        <w:t>2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>/</w:t>
      </w:r>
      <w:r>
        <w:rPr>
          <w:rFonts w:ascii="Times New Roman" w:eastAsia="SimSun" w:hAnsi="Times New Roman"/>
          <w:b/>
          <w:kern w:val="1"/>
          <w:lang w:eastAsia="hi-IN" w:bidi="hi-IN"/>
        </w:rPr>
        <w:t>25</w:t>
      </w:r>
      <w:r w:rsidRPr="00B77EB5">
        <w:rPr>
          <w:rFonts w:ascii="Times New Roman" w:hAnsi="Times New Roman"/>
        </w:rPr>
        <w:t xml:space="preserve">; </w:t>
      </w:r>
    </w:p>
    <w:p w:rsidR="00A93EA7" w:rsidRPr="00B77EB5" w:rsidRDefault="00A93EA7" w:rsidP="00A93EA7">
      <w:pPr>
        <w:numPr>
          <w:ilvl w:val="0"/>
          <w:numId w:val="18"/>
        </w:numPr>
        <w:spacing w:line="240" w:lineRule="auto"/>
        <w:ind w:left="709" w:hanging="425"/>
        <w:jc w:val="both"/>
        <w:rPr>
          <w:rFonts w:ascii="Times New Roman" w:eastAsia="SimSun" w:hAnsi="Times New Roman"/>
          <w:b/>
          <w:kern w:val="1"/>
          <w:lang w:eastAsia="hi-IN" w:bidi="hi-IN"/>
        </w:rPr>
      </w:pPr>
      <w:r>
        <w:rPr>
          <w:rFonts w:ascii="Times New Roman" w:hAnsi="Times New Roman"/>
          <w:b/>
        </w:rPr>
        <w:t>Nr 1019</w:t>
      </w:r>
      <w:r w:rsidRPr="003D0D3E">
        <w:rPr>
          <w:rFonts w:ascii="Times New Roman" w:hAnsi="Times New Roman"/>
          <w:b/>
        </w:rPr>
        <w:t xml:space="preserve">Z </w:t>
      </w:r>
      <w:r>
        <w:rPr>
          <w:rFonts w:ascii="Times New Roman" w:hAnsi="Times New Roman"/>
          <w:b/>
        </w:rPr>
        <w:t>Żółcino</w:t>
      </w:r>
      <w:r w:rsidRPr="003D0D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3D0D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Grabowo </w:t>
      </w:r>
      <w:r w:rsidRPr="003D0D3E">
        <w:rPr>
          <w:rFonts w:ascii="Times New Roman" w:hAnsi="Times New Roman"/>
        </w:rPr>
        <w:t>n</w:t>
      </w:r>
      <w:r>
        <w:rPr>
          <w:rFonts w:ascii="Times New Roman" w:hAnsi="Times New Roman"/>
        </w:rPr>
        <w:t>a terenie działki</w:t>
      </w:r>
      <w:r w:rsidRPr="003D0D3E">
        <w:rPr>
          <w:rFonts w:ascii="Times New Roman" w:hAnsi="Times New Roman"/>
        </w:rPr>
        <w:t xml:space="preserve"> drogow</w:t>
      </w:r>
      <w:r>
        <w:rPr>
          <w:rFonts w:ascii="Times New Roman" w:hAnsi="Times New Roman"/>
        </w:rPr>
        <w:t xml:space="preserve">ej </w:t>
      </w:r>
      <w:r w:rsidRPr="00B77EB5">
        <w:rPr>
          <w:rFonts w:ascii="Times New Roman" w:eastAsia="SimSun" w:hAnsi="Times New Roman"/>
          <w:b/>
          <w:kern w:val="1"/>
          <w:lang w:eastAsia="hi-IN" w:bidi="hi-IN"/>
        </w:rPr>
        <w:t xml:space="preserve">nr </w:t>
      </w:r>
      <w:r>
        <w:rPr>
          <w:rFonts w:ascii="Times New Roman" w:eastAsia="SimSun" w:hAnsi="Times New Roman"/>
          <w:b/>
          <w:kern w:val="1"/>
          <w:lang w:eastAsia="hi-IN" w:bidi="hi-IN"/>
        </w:rPr>
        <w:t>147</w:t>
      </w:r>
      <w:r w:rsidRPr="00B77EB5">
        <w:rPr>
          <w:rFonts w:ascii="Times New Roman" w:eastAsia="SimSun" w:hAnsi="Times New Roman"/>
          <w:b/>
          <w:kern w:val="1"/>
          <w:lang w:eastAsia="hi-IN" w:bidi="hi-IN"/>
        </w:rPr>
        <w:t xml:space="preserve">/3 </w:t>
      </w:r>
      <w:r w:rsidRPr="00B77EB5">
        <w:rPr>
          <w:rFonts w:ascii="Times New Roman" w:eastAsia="SimSun" w:hAnsi="Times New Roman"/>
          <w:kern w:val="1"/>
          <w:lang w:eastAsia="hi-IN" w:bidi="hi-IN"/>
        </w:rPr>
        <w:t>obręb</w:t>
      </w:r>
      <w:r w:rsidRPr="00B77EB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Grabowo</w:t>
      </w:r>
      <w:r w:rsidRPr="00B77EB5">
        <w:rPr>
          <w:rFonts w:ascii="Times New Roman" w:eastAsia="SimSun" w:hAnsi="Times New Roman"/>
          <w:b/>
          <w:kern w:val="1"/>
          <w:lang w:eastAsia="hi-IN" w:bidi="hi-IN"/>
        </w:rPr>
        <w:t xml:space="preserve">, </w:t>
      </w:r>
      <w:r>
        <w:rPr>
          <w:rFonts w:ascii="Times New Roman" w:eastAsia="SimSun" w:hAnsi="Times New Roman"/>
          <w:b/>
          <w:kern w:val="1"/>
          <w:lang w:eastAsia="hi-IN" w:bidi="hi-IN"/>
        </w:rPr>
        <w:t xml:space="preserve">                  </w:t>
      </w:r>
      <w:r w:rsidRPr="00B77EB5">
        <w:rPr>
          <w:rFonts w:ascii="Times New Roman" w:eastAsia="SimSun" w:hAnsi="Times New Roman"/>
          <w:kern w:val="1"/>
          <w:lang w:eastAsia="hi-IN" w:bidi="hi-IN"/>
        </w:rPr>
        <w:t>w szacowanej ilości</w:t>
      </w:r>
      <w:r>
        <w:rPr>
          <w:rFonts w:ascii="Times New Roman" w:eastAsia="SimSun" w:hAnsi="Times New Roman"/>
          <w:b/>
          <w:kern w:val="1"/>
          <w:lang w:eastAsia="hi-IN" w:bidi="hi-IN"/>
        </w:rPr>
        <w:t xml:space="preserve"> 6</w:t>
      </w:r>
      <w:r w:rsidRPr="00B77EB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B77EB5">
        <w:rPr>
          <w:rFonts w:ascii="Times New Roman" w:eastAsia="SimSun" w:hAnsi="Times New Roman"/>
          <w:kern w:val="1"/>
          <w:lang w:eastAsia="hi-IN" w:bidi="hi-IN"/>
        </w:rPr>
        <w:t>metrów przestrzennych (</w:t>
      </w:r>
      <w:proofErr w:type="spellStart"/>
      <w:r w:rsidRPr="00B77EB5">
        <w:rPr>
          <w:rFonts w:ascii="Times New Roman" w:eastAsia="SimSun" w:hAnsi="Times New Roman"/>
          <w:kern w:val="1"/>
          <w:lang w:eastAsia="hi-IN" w:bidi="hi-IN"/>
        </w:rPr>
        <w:t>mp</w:t>
      </w:r>
      <w:proofErr w:type="spellEnd"/>
      <w:r w:rsidRPr="00B77EB5">
        <w:rPr>
          <w:rFonts w:ascii="Times New Roman" w:eastAsia="SimSun" w:hAnsi="Times New Roman"/>
          <w:kern w:val="1"/>
          <w:lang w:eastAsia="hi-IN" w:bidi="hi-IN"/>
        </w:rPr>
        <w:t>), o gatunku</w:t>
      </w:r>
      <w:r w:rsidRPr="00B77EB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kasztan zwyczajny</w:t>
      </w:r>
      <w:r w:rsidRPr="00B77EB5">
        <w:rPr>
          <w:rFonts w:ascii="Times New Roman" w:eastAsia="SimSun" w:hAnsi="Times New Roman"/>
          <w:b/>
          <w:kern w:val="1"/>
          <w:lang w:eastAsia="hi-IN" w:bidi="hi-IN"/>
        </w:rPr>
        <w:t xml:space="preserve">. </w:t>
      </w:r>
      <w:r w:rsidRPr="00B77EB5">
        <w:rPr>
          <w:rFonts w:ascii="Times New Roman" w:eastAsia="SimSun" w:hAnsi="Times New Roman"/>
          <w:kern w:val="1"/>
          <w:lang w:eastAsia="hi-IN" w:bidi="hi-IN"/>
        </w:rPr>
        <w:t>Drzewo przeznaczone do wycinki (razem</w:t>
      </w:r>
      <w:r w:rsidRPr="00B77EB5">
        <w:rPr>
          <w:rFonts w:ascii="Times New Roman" w:eastAsia="SimSun" w:hAnsi="Times New Roman"/>
          <w:b/>
          <w:kern w:val="1"/>
          <w:lang w:eastAsia="hi-IN" w:bidi="hi-IN"/>
        </w:rPr>
        <w:t xml:space="preserve"> 1 </w:t>
      </w:r>
      <w:r w:rsidRPr="00B77EB5">
        <w:rPr>
          <w:rFonts w:ascii="Times New Roman" w:eastAsia="SimSun" w:hAnsi="Times New Roman"/>
          <w:kern w:val="1"/>
          <w:lang w:eastAsia="hi-IN" w:bidi="hi-IN"/>
        </w:rPr>
        <w:t>szt.) oznaczone jest numerem:</w:t>
      </w:r>
      <w:r w:rsidRPr="00B77EB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A/19</w:t>
      </w:r>
      <w:r w:rsidRPr="00B77EB5">
        <w:rPr>
          <w:rFonts w:ascii="Times New Roman" w:eastAsia="SimSun" w:hAnsi="Times New Roman"/>
          <w:b/>
          <w:kern w:val="1"/>
          <w:lang w:eastAsia="hi-IN" w:bidi="hi-IN"/>
        </w:rPr>
        <w:t xml:space="preserve">; </w:t>
      </w:r>
    </w:p>
    <w:p w:rsidR="00A93EA7" w:rsidRPr="001F5AE5" w:rsidRDefault="00A93EA7" w:rsidP="00A93EA7">
      <w:pPr>
        <w:pStyle w:val="Textbody"/>
        <w:numPr>
          <w:ilvl w:val="0"/>
          <w:numId w:val="18"/>
        </w:numPr>
        <w:autoSpaceDN/>
        <w:spacing w:after="0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Nr 1012</w:t>
      </w:r>
      <w:r w:rsidRPr="001F5AE5">
        <w:rPr>
          <w:rFonts w:cs="Times New Roman"/>
          <w:b/>
          <w:sz w:val="22"/>
          <w:szCs w:val="22"/>
        </w:rPr>
        <w:t xml:space="preserve">Z </w:t>
      </w:r>
      <w:r>
        <w:rPr>
          <w:rFonts w:cs="Times New Roman"/>
          <w:b/>
          <w:sz w:val="22"/>
          <w:szCs w:val="22"/>
        </w:rPr>
        <w:t>Kamień Pomorski</w:t>
      </w:r>
      <w:r w:rsidRPr="001F5AE5">
        <w:rPr>
          <w:rFonts w:cs="Times New Roman"/>
          <w:b/>
          <w:sz w:val="22"/>
          <w:szCs w:val="22"/>
        </w:rPr>
        <w:t xml:space="preserve"> - </w:t>
      </w:r>
      <w:r>
        <w:rPr>
          <w:rFonts w:cs="Times New Roman"/>
          <w:b/>
          <w:sz w:val="22"/>
          <w:szCs w:val="22"/>
        </w:rPr>
        <w:t>Recław</w:t>
      </w:r>
      <w:r w:rsidRPr="001F5AE5">
        <w:rPr>
          <w:rFonts w:cs="Times New Roman"/>
          <w:b/>
          <w:sz w:val="22"/>
          <w:szCs w:val="22"/>
        </w:rPr>
        <w:t xml:space="preserve"> </w:t>
      </w:r>
      <w:r w:rsidRPr="001F5AE5">
        <w:rPr>
          <w:rFonts w:cs="Times New Roman"/>
          <w:sz w:val="22"/>
          <w:szCs w:val="22"/>
        </w:rPr>
        <w:t xml:space="preserve">na terenie działek drogowych: </w:t>
      </w:r>
    </w:p>
    <w:p w:rsidR="00A93EA7" w:rsidRPr="001F5AE5" w:rsidRDefault="00A93EA7" w:rsidP="00A93EA7">
      <w:pPr>
        <w:numPr>
          <w:ilvl w:val="0"/>
          <w:numId w:val="19"/>
        </w:numPr>
        <w:spacing w:line="240" w:lineRule="auto"/>
        <w:jc w:val="both"/>
        <w:rPr>
          <w:rFonts w:ascii="Times New Roman" w:eastAsia="SimSun" w:hAnsi="Times New Roman"/>
          <w:b/>
          <w:kern w:val="1"/>
          <w:lang w:eastAsia="hi-IN" w:bidi="hi-IN"/>
        </w:rPr>
      </w:pPr>
      <w:r w:rsidRPr="001F5AE5">
        <w:rPr>
          <w:rFonts w:ascii="Times New Roman" w:hAnsi="Times New Roman"/>
        </w:rPr>
        <w:t>nr</w:t>
      </w:r>
      <w:r w:rsidRPr="001F5A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80</w:t>
      </w:r>
      <w:r w:rsidRPr="001F5AE5">
        <w:rPr>
          <w:rFonts w:ascii="Times New Roman" w:hAnsi="Times New Roman"/>
          <w:b/>
        </w:rPr>
        <w:t xml:space="preserve"> </w:t>
      </w:r>
      <w:r w:rsidRPr="001F5AE5">
        <w:rPr>
          <w:rFonts w:ascii="Times New Roman" w:hAnsi="Times New Roman"/>
        </w:rPr>
        <w:t>obręb</w:t>
      </w:r>
      <w:r w:rsidRPr="001F5A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Sibin</w:t>
      </w:r>
      <w:r w:rsidRPr="001F5AE5">
        <w:rPr>
          <w:rFonts w:ascii="Times New Roman" w:hAnsi="Times New Roman"/>
        </w:rPr>
        <w:t xml:space="preserve">, </w:t>
      </w:r>
      <w:r w:rsidRPr="001F5AE5">
        <w:rPr>
          <w:rFonts w:ascii="Times New Roman" w:eastAsia="SimSun" w:hAnsi="Times New Roman"/>
          <w:kern w:val="1"/>
          <w:lang w:eastAsia="hi-IN" w:bidi="hi-IN"/>
        </w:rPr>
        <w:t>w szacowanej ilości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89</w:t>
      </w:r>
      <w:r w:rsidRPr="001F5AE5">
        <w:rPr>
          <w:rFonts w:ascii="Times New Roman" w:eastAsia="SimSun" w:hAnsi="Times New Roman"/>
          <w:kern w:val="1"/>
          <w:lang w:eastAsia="hi-IN" w:bidi="hi-IN"/>
        </w:rPr>
        <w:t xml:space="preserve"> metrów przestrzennych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(</w:t>
      </w:r>
      <w:proofErr w:type="spellStart"/>
      <w:r w:rsidRPr="001F5AE5">
        <w:rPr>
          <w:rFonts w:ascii="Times New Roman" w:eastAsia="SimSun" w:hAnsi="Times New Roman"/>
          <w:b/>
          <w:kern w:val="1"/>
          <w:lang w:eastAsia="hi-IN" w:bidi="hi-IN"/>
        </w:rPr>
        <w:t>mp</w:t>
      </w:r>
      <w:proofErr w:type="spellEnd"/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), </w:t>
      </w:r>
      <w:r w:rsidRPr="001F5AE5">
        <w:rPr>
          <w:rFonts w:ascii="Times New Roman" w:eastAsia="SimSun" w:hAnsi="Times New Roman"/>
          <w:kern w:val="1"/>
          <w:lang w:eastAsia="hi-IN" w:bidi="hi-IN"/>
        </w:rPr>
        <w:t>o gatunku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kasztan zwyczajny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. </w:t>
      </w:r>
      <w:r w:rsidRPr="001F5AE5">
        <w:rPr>
          <w:rFonts w:ascii="Times New Roman" w:eastAsia="SimSun" w:hAnsi="Times New Roman"/>
          <w:kern w:val="1"/>
          <w:lang w:eastAsia="hi-IN" w:bidi="hi-IN"/>
        </w:rPr>
        <w:t>Drzewa przeznaczone do wycinki (razem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14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szt</w:t>
      </w:r>
      <w:r w:rsidRPr="001F5AE5">
        <w:rPr>
          <w:rFonts w:ascii="Times New Roman" w:eastAsia="SimSun" w:hAnsi="Times New Roman"/>
          <w:kern w:val="1"/>
          <w:lang w:eastAsia="hi-IN" w:bidi="hi-IN"/>
        </w:rPr>
        <w:t>.) oznaczone są numerami:</w:t>
      </w:r>
      <w:r>
        <w:rPr>
          <w:rFonts w:ascii="Times New Roman" w:eastAsia="SimSun" w:hAnsi="Times New Roman"/>
          <w:b/>
          <w:kern w:val="1"/>
          <w:lang w:eastAsia="hi-IN" w:bidi="hi-IN"/>
        </w:rPr>
        <w:t xml:space="preserve"> 1/12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÷ </w:t>
      </w:r>
      <w:r>
        <w:rPr>
          <w:rFonts w:ascii="Times New Roman" w:eastAsia="SimSun" w:hAnsi="Times New Roman"/>
          <w:b/>
          <w:kern w:val="1"/>
          <w:lang w:eastAsia="hi-IN" w:bidi="hi-IN"/>
        </w:rPr>
        <w:t>14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>/</w:t>
      </w:r>
      <w:r>
        <w:rPr>
          <w:rFonts w:ascii="Times New Roman" w:eastAsia="SimSun" w:hAnsi="Times New Roman"/>
          <w:b/>
          <w:kern w:val="1"/>
          <w:lang w:eastAsia="hi-IN" w:bidi="hi-IN"/>
        </w:rPr>
        <w:t>12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; </w:t>
      </w:r>
    </w:p>
    <w:p w:rsidR="00A93EA7" w:rsidRPr="00F207C1" w:rsidRDefault="00A93EA7" w:rsidP="00A93EA7">
      <w:pPr>
        <w:numPr>
          <w:ilvl w:val="0"/>
          <w:numId w:val="19"/>
        </w:numPr>
        <w:spacing w:line="240" w:lineRule="auto"/>
        <w:jc w:val="both"/>
        <w:rPr>
          <w:rFonts w:ascii="Times New Roman" w:eastAsia="SimSun" w:hAnsi="Times New Roman"/>
          <w:b/>
          <w:kern w:val="1"/>
          <w:lang w:eastAsia="hi-IN" w:bidi="hi-IN"/>
        </w:rPr>
      </w:pPr>
      <w:r w:rsidRPr="001F5AE5">
        <w:rPr>
          <w:rFonts w:ascii="Times New Roman" w:hAnsi="Times New Roman"/>
        </w:rPr>
        <w:t>nr</w:t>
      </w:r>
      <w:r>
        <w:rPr>
          <w:rFonts w:ascii="Times New Roman" w:hAnsi="Times New Roman"/>
          <w:b/>
        </w:rPr>
        <w:t xml:space="preserve"> 51</w:t>
      </w:r>
      <w:r w:rsidRPr="001F5AE5">
        <w:rPr>
          <w:rFonts w:ascii="Times New Roman" w:hAnsi="Times New Roman"/>
          <w:b/>
        </w:rPr>
        <w:t xml:space="preserve"> </w:t>
      </w:r>
      <w:r w:rsidRPr="001F5AE5">
        <w:rPr>
          <w:rFonts w:ascii="Times New Roman" w:hAnsi="Times New Roman"/>
        </w:rPr>
        <w:t>obręb</w:t>
      </w:r>
      <w:r w:rsidRPr="001F5A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Sibin</w:t>
      </w:r>
      <w:r w:rsidRPr="001F5AE5">
        <w:rPr>
          <w:rFonts w:ascii="Times New Roman" w:hAnsi="Times New Roman"/>
          <w:b/>
        </w:rPr>
        <w:t xml:space="preserve">, </w:t>
      </w:r>
      <w:r w:rsidRPr="001F5AE5">
        <w:rPr>
          <w:rFonts w:ascii="Times New Roman" w:eastAsia="SimSun" w:hAnsi="Times New Roman"/>
          <w:kern w:val="1"/>
          <w:lang w:eastAsia="hi-IN" w:bidi="hi-IN"/>
        </w:rPr>
        <w:t>w szacowanej ilości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2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lang w:eastAsia="hi-IN" w:bidi="hi-IN"/>
        </w:rPr>
        <w:t>metry</w:t>
      </w:r>
      <w:r w:rsidRPr="001F5AE5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>
        <w:rPr>
          <w:rFonts w:ascii="Times New Roman" w:eastAsia="SimSun" w:hAnsi="Times New Roman"/>
          <w:kern w:val="1"/>
          <w:lang w:eastAsia="hi-IN" w:bidi="hi-IN"/>
        </w:rPr>
        <w:t>e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(</w:t>
      </w:r>
      <w:proofErr w:type="spellStart"/>
      <w:r w:rsidRPr="001F5AE5">
        <w:rPr>
          <w:rFonts w:ascii="Times New Roman" w:eastAsia="SimSun" w:hAnsi="Times New Roman"/>
          <w:b/>
          <w:kern w:val="1"/>
          <w:lang w:eastAsia="hi-IN" w:bidi="hi-IN"/>
        </w:rPr>
        <w:t>mp</w:t>
      </w:r>
      <w:proofErr w:type="spellEnd"/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), </w:t>
      </w:r>
      <w:r w:rsidRPr="001F5AE5">
        <w:rPr>
          <w:rFonts w:ascii="Times New Roman" w:eastAsia="SimSun" w:hAnsi="Times New Roman"/>
          <w:kern w:val="1"/>
          <w:lang w:eastAsia="hi-IN" w:bidi="hi-IN"/>
        </w:rPr>
        <w:t>o gatunku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lipa drobnolistna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. </w:t>
      </w:r>
      <w:r>
        <w:rPr>
          <w:rFonts w:ascii="Times New Roman" w:eastAsia="SimSun" w:hAnsi="Times New Roman"/>
          <w:kern w:val="1"/>
          <w:lang w:eastAsia="hi-IN" w:bidi="hi-IN"/>
        </w:rPr>
        <w:t>Drzewo</w:t>
      </w:r>
      <w:r w:rsidRPr="001F5AE5">
        <w:rPr>
          <w:rFonts w:ascii="Times New Roman" w:eastAsia="SimSun" w:hAnsi="Times New Roman"/>
          <w:kern w:val="1"/>
          <w:lang w:eastAsia="hi-IN" w:bidi="hi-IN"/>
        </w:rPr>
        <w:t xml:space="preserve"> przeznaczone do wycinki (razem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1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 szt</w:t>
      </w:r>
      <w:r>
        <w:rPr>
          <w:rFonts w:ascii="Times New Roman" w:eastAsia="SimSun" w:hAnsi="Times New Roman"/>
          <w:kern w:val="1"/>
          <w:lang w:eastAsia="hi-IN" w:bidi="hi-IN"/>
        </w:rPr>
        <w:t>.) oznaczone jest numerem</w:t>
      </w:r>
      <w:r w:rsidRPr="001F5AE5">
        <w:rPr>
          <w:rFonts w:ascii="Times New Roman" w:eastAsia="SimSun" w:hAnsi="Times New Roman"/>
          <w:kern w:val="1"/>
          <w:lang w:eastAsia="hi-IN" w:bidi="hi-IN"/>
        </w:rPr>
        <w:t xml:space="preserve">: </w:t>
      </w:r>
      <w:r>
        <w:rPr>
          <w:rFonts w:ascii="Times New Roman" w:eastAsia="SimSun" w:hAnsi="Times New Roman"/>
          <w:b/>
          <w:kern w:val="1"/>
          <w:lang w:eastAsia="hi-IN" w:bidi="hi-IN"/>
        </w:rPr>
        <w:t>15/12</w:t>
      </w:r>
      <w:r w:rsidRPr="001F5AE5">
        <w:rPr>
          <w:rFonts w:ascii="Times New Roman" w:eastAsia="SimSun" w:hAnsi="Times New Roman"/>
          <w:b/>
          <w:kern w:val="1"/>
          <w:lang w:eastAsia="hi-IN" w:bidi="hi-IN"/>
        </w:rPr>
        <w:t xml:space="preserve">; </w:t>
      </w:r>
    </w:p>
    <w:p w:rsidR="00A93EA7" w:rsidRDefault="00A93EA7" w:rsidP="00A93EA7">
      <w:pPr>
        <w:pStyle w:val="Textbody"/>
        <w:numPr>
          <w:ilvl w:val="0"/>
          <w:numId w:val="19"/>
        </w:numPr>
        <w:autoSpaceDN/>
        <w:spacing w:after="0"/>
        <w:ind w:left="709" w:hanging="283"/>
        <w:jc w:val="both"/>
        <w:rPr>
          <w:rFonts w:cs="Times New Roman"/>
          <w:b/>
          <w:sz w:val="22"/>
          <w:szCs w:val="22"/>
        </w:rPr>
      </w:pPr>
      <w:r w:rsidRPr="00F207C1">
        <w:rPr>
          <w:rFonts w:cs="Times New Roman"/>
          <w:sz w:val="22"/>
          <w:szCs w:val="22"/>
        </w:rPr>
        <w:t xml:space="preserve">nr </w:t>
      </w:r>
      <w:r w:rsidRPr="00F207C1">
        <w:rPr>
          <w:rFonts w:cs="Times New Roman"/>
          <w:b/>
          <w:sz w:val="22"/>
          <w:szCs w:val="22"/>
        </w:rPr>
        <w:t xml:space="preserve">51 </w:t>
      </w:r>
      <w:r w:rsidRPr="00F207C1">
        <w:rPr>
          <w:rFonts w:cs="Times New Roman"/>
          <w:sz w:val="22"/>
          <w:szCs w:val="22"/>
        </w:rPr>
        <w:t>obręb</w:t>
      </w:r>
      <w:r w:rsidRPr="00F207C1">
        <w:rPr>
          <w:rFonts w:cs="Times New Roman"/>
          <w:b/>
          <w:sz w:val="22"/>
          <w:szCs w:val="22"/>
        </w:rPr>
        <w:t xml:space="preserve"> Sibin </w:t>
      </w:r>
      <w:r w:rsidRPr="00F207C1">
        <w:rPr>
          <w:rFonts w:cs="Times New Roman"/>
          <w:sz w:val="22"/>
          <w:szCs w:val="22"/>
        </w:rPr>
        <w:t xml:space="preserve">w szacowanej ilości </w:t>
      </w:r>
      <w:r w:rsidRPr="00F207C1">
        <w:rPr>
          <w:rFonts w:cs="Times New Roman"/>
          <w:b/>
          <w:bCs/>
          <w:color w:val="000000"/>
          <w:sz w:val="22"/>
          <w:szCs w:val="22"/>
        </w:rPr>
        <w:t>25</w:t>
      </w:r>
      <w:r w:rsidRPr="00F207C1">
        <w:rPr>
          <w:rFonts w:cs="Times New Roman"/>
          <w:sz w:val="22"/>
          <w:szCs w:val="22"/>
        </w:rPr>
        <w:t xml:space="preserve"> metrów przestrzennych</w:t>
      </w:r>
      <w:r w:rsidRPr="00F207C1">
        <w:rPr>
          <w:rFonts w:cs="Times New Roman"/>
          <w:b/>
          <w:sz w:val="22"/>
          <w:szCs w:val="22"/>
        </w:rPr>
        <w:t xml:space="preserve"> (</w:t>
      </w:r>
      <w:proofErr w:type="spellStart"/>
      <w:r w:rsidRPr="00F207C1">
        <w:rPr>
          <w:rFonts w:cs="Times New Roman"/>
          <w:b/>
          <w:sz w:val="22"/>
          <w:szCs w:val="22"/>
        </w:rPr>
        <w:t>mp</w:t>
      </w:r>
      <w:proofErr w:type="spellEnd"/>
      <w:r w:rsidRPr="00F207C1">
        <w:rPr>
          <w:rFonts w:cs="Times New Roman"/>
          <w:sz w:val="22"/>
          <w:szCs w:val="22"/>
        </w:rPr>
        <w:t>), o gatunku</w:t>
      </w:r>
      <w:r w:rsidRPr="00F207C1">
        <w:rPr>
          <w:rFonts w:cs="Times New Roman"/>
          <w:b/>
          <w:sz w:val="22"/>
          <w:szCs w:val="22"/>
        </w:rPr>
        <w:t xml:space="preserve"> klon pospolity</w:t>
      </w:r>
      <w:r w:rsidRPr="00F207C1">
        <w:rPr>
          <w:rFonts w:cs="Times New Roman"/>
          <w:sz w:val="22"/>
          <w:szCs w:val="22"/>
        </w:rPr>
        <w:t xml:space="preserve">. Drzewa przeznaczone do wycinki (razem </w:t>
      </w:r>
      <w:r w:rsidRPr="00F207C1">
        <w:rPr>
          <w:rFonts w:cs="Times New Roman"/>
          <w:b/>
          <w:sz w:val="22"/>
          <w:szCs w:val="22"/>
        </w:rPr>
        <w:t>6 szt.</w:t>
      </w:r>
      <w:r w:rsidRPr="00F207C1">
        <w:rPr>
          <w:rFonts w:cs="Times New Roman"/>
          <w:sz w:val="22"/>
          <w:szCs w:val="22"/>
        </w:rPr>
        <w:t xml:space="preserve">) oznaczone są numerami: </w:t>
      </w:r>
      <w:bookmarkEnd w:id="1"/>
      <w:r w:rsidRPr="00F207C1">
        <w:rPr>
          <w:rFonts w:cs="Times New Roman"/>
          <w:b/>
          <w:sz w:val="22"/>
          <w:szCs w:val="22"/>
        </w:rPr>
        <w:t>16/12 ÷ 21/12</w:t>
      </w:r>
      <w:bookmarkEnd w:id="0"/>
      <w:r>
        <w:rPr>
          <w:rFonts w:cs="Times New Roman"/>
          <w:b/>
          <w:sz w:val="22"/>
          <w:szCs w:val="22"/>
        </w:rPr>
        <w:t>.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lastRenderedPageBreak/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92DB5">
        <w:rPr>
          <w:rFonts w:cs="Times New Roman"/>
          <w:b/>
          <w:bCs/>
          <w:sz w:val="22"/>
          <w:szCs w:val="22"/>
        </w:rPr>
        <w:t xml:space="preserve"> 2020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024FA9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>
        <w:rPr>
          <w:rFonts w:cs="Times New Roman"/>
          <w:b/>
          <w:sz w:val="22"/>
          <w:szCs w:val="22"/>
        </w:rPr>
        <w:t>2</w:t>
      </w:r>
      <w:r w:rsidR="00992DB5">
        <w:rPr>
          <w:rFonts w:cs="Times New Roman"/>
          <w:b/>
          <w:sz w:val="22"/>
          <w:szCs w:val="22"/>
        </w:rPr>
        <w:t>1</w:t>
      </w:r>
      <w:r w:rsidRPr="00024FA9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2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4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5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drogach publicznych (Dz. U. z 2018 r. poz. 2068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  <w:bookmarkStart w:id="6" w:name="_GoBack"/>
      <w:bookmarkEnd w:id="6"/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8"/>
      <w:footerReference w:type="default" r:id="rId9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EA7">
          <w:rPr>
            <w:noProof/>
          </w:rPr>
          <w:t>2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B76DC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48D6"/>
    <w:rsid w:val="008F406B"/>
    <w:rsid w:val="00983956"/>
    <w:rsid w:val="00992DB5"/>
    <w:rsid w:val="009C4E7F"/>
    <w:rsid w:val="00A06325"/>
    <w:rsid w:val="00A37664"/>
    <w:rsid w:val="00A80026"/>
    <w:rsid w:val="00A93EA7"/>
    <w:rsid w:val="00AA6737"/>
    <w:rsid w:val="00AD1918"/>
    <w:rsid w:val="00B032F5"/>
    <w:rsid w:val="00B528F4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28</cp:revision>
  <dcterms:created xsi:type="dcterms:W3CDTF">2019-03-01T06:56:00Z</dcterms:created>
  <dcterms:modified xsi:type="dcterms:W3CDTF">2020-03-02T12:14:00Z</dcterms:modified>
</cp:coreProperties>
</file>